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66AA" w:rsidRPr="002466AA" w:rsidRDefault="002466AA" w:rsidP="00057546">
      <w:pPr>
        <w:pStyle w:val="a3"/>
        <w:spacing w:line="240" w:lineRule="auto"/>
        <w:ind w:firstLine="0"/>
        <w:jc w:val="center"/>
        <w:rPr>
          <w:rStyle w:val="21"/>
          <w:color w:val="000000"/>
          <w:spacing w:val="0"/>
          <w:sz w:val="28"/>
          <w:szCs w:val="28"/>
        </w:rPr>
      </w:pPr>
      <w:r w:rsidRPr="002466AA">
        <w:rPr>
          <w:rStyle w:val="21"/>
          <w:color w:val="000000"/>
          <w:spacing w:val="0"/>
          <w:sz w:val="28"/>
          <w:szCs w:val="28"/>
        </w:rPr>
        <w:t xml:space="preserve">РАСТРЛЫҚ </w:t>
      </w:r>
      <w:r w:rsidRPr="002466AA">
        <w:rPr>
          <w:rStyle w:val="21"/>
          <w:color w:val="000000"/>
          <w:spacing w:val="0"/>
          <w:sz w:val="28"/>
          <w:szCs w:val="28"/>
          <w:lang w:val="kk-KZ"/>
        </w:rPr>
        <w:t>СУРЕТТЕРДІ</w:t>
      </w:r>
      <w:r w:rsidRPr="002466AA">
        <w:rPr>
          <w:rStyle w:val="21"/>
          <w:color w:val="000000"/>
          <w:spacing w:val="0"/>
          <w:sz w:val="28"/>
          <w:szCs w:val="28"/>
        </w:rPr>
        <w:t xml:space="preserve"> АЛУ ЖӘНЕ ОЛАРДЫ ТҮРЛЕНДІРУ</w:t>
      </w:r>
    </w:p>
    <w:p w:rsidR="002466AA" w:rsidRPr="002466AA" w:rsidRDefault="002466AA" w:rsidP="002466AA">
      <w:pPr>
        <w:pStyle w:val="a3"/>
        <w:spacing w:line="240" w:lineRule="auto"/>
        <w:ind w:firstLine="709"/>
        <w:rPr>
          <w:rStyle w:val="21"/>
          <w:color w:val="000000"/>
          <w:spacing w:val="0"/>
          <w:sz w:val="28"/>
          <w:szCs w:val="28"/>
        </w:rPr>
      </w:pPr>
    </w:p>
    <w:p w:rsidR="002466AA" w:rsidRPr="002466AA" w:rsidRDefault="002466AA" w:rsidP="002466AA">
      <w:pPr>
        <w:pStyle w:val="a3"/>
        <w:shd w:val="clear" w:color="auto" w:fill="auto"/>
        <w:spacing w:line="240" w:lineRule="auto"/>
        <w:ind w:firstLine="709"/>
        <w:rPr>
          <w:rStyle w:val="21"/>
          <w:color w:val="000000"/>
          <w:spacing w:val="0"/>
          <w:sz w:val="28"/>
          <w:szCs w:val="28"/>
        </w:rPr>
      </w:pP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Сандық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кескіндер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екі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жолмен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алынады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,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олардың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біреуі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аэрофототүсірілім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барысында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алынған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аналогтық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фототүсірілімдерді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(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аэронегативтерді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)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сканерлеуді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, ал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екіншісі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-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түсіру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процесінде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тікелей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цифрлық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түсірілім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жүйелерін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(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сенсорларды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)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пайдалануды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көздейді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.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Екі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жағдайда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да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сандық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кескін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фотодиодтардың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немесе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шамамен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бірдей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техникалық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мүмкіндіктері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бар CCD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матрицасы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немесе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CCD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сызғыш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түрінде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зарядтау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байланысы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(CCD)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қабылдағыштардың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көмегімен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жасалады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. CCD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матрицасын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қолдану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камераның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орнына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фокустық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жазықтықта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CCD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матрицасы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орналасқан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камераға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ұқсас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схема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бойынша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кескіннің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бүкіл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жақтауын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қалыптастыруды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қамтиды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.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Қолдану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ПЗС-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жиындар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көздейді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сканерлеу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жерде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немесе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сурет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параллель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бағыттарға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қадам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мөлшеріне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тең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болатын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элементтің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геометриялық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21"/>
          <w:color w:val="000000"/>
          <w:spacing w:val="0"/>
          <w:sz w:val="28"/>
          <w:szCs w:val="28"/>
        </w:rPr>
        <w:t>шешу</w:t>
      </w:r>
      <w:proofErr w:type="spellEnd"/>
      <w:r w:rsidRPr="002466AA">
        <w:rPr>
          <w:rStyle w:val="21"/>
          <w:color w:val="000000"/>
          <w:spacing w:val="0"/>
          <w:sz w:val="28"/>
          <w:szCs w:val="28"/>
        </w:rPr>
        <w:t>.</w:t>
      </w:r>
    </w:p>
    <w:p w:rsidR="002466AA" w:rsidRPr="002466AA" w:rsidRDefault="002466AA" w:rsidP="002466AA">
      <w:pPr>
        <w:pStyle w:val="a3"/>
        <w:spacing w:line="240" w:lineRule="auto"/>
        <w:ind w:firstLine="709"/>
        <w:rPr>
          <w:color w:val="000000"/>
          <w:spacing w:val="0"/>
          <w:sz w:val="28"/>
          <w:szCs w:val="28"/>
        </w:rPr>
      </w:pPr>
      <w:proofErr w:type="spellStart"/>
      <w:r w:rsidRPr="002466AA">
        <w:rPr>
          <w:color w:val="000000"/>
          <w:spacing w:val="0"/>
          <w:sz w:val="28"/>
          <w:szCs w:val="28"/>
        </w:rPr>
        <w:t>Фотосуреттерді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сканерлеу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оптикалық-электронды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аспаптар</w:t>
      </w:r>
      <w:proofErr w:type="spellEnd"/>
      <w:r w:rsidR="00057546">
        <w:rPr>
          <w:color w:val="000000"/>
          <w:spacing w:val="0"/>
          <w:sz w:val="28"/>
          <w:szCs w:val="28"/>
          <w:lang w:val="kk-KZ"/>
        </w:rPr>
        <w:t xml:space="preserve"> </w:t>
      </w:r>
      <w:r w:rsidRPr="002466AA">
        <w:rPr>
          <w:color w:val="000000"/>
          <w:spacing w:val="0"/>
          <w:sz w:val="28"/>
          <w:szCs w:val="28"/>
        </w:rPr>
        <w:t>-</w:t>
      </w:r>
      <w:r w:rsidR="00057546">
        <w:rPr>
          <w:color w:val="000000"/>
          <w:spacing w:val="0"/>
          <w:sz w:val="28"/>
          <w:szCs w:val="28"/>
          <w:lang w:val="kk-KZ"/>
        </w:rPr>
        <w:t xml:space="preserve"> </w:t>
      </w:r>
      <w:bookmarkStart w:id="0" w:name="_GoBack"/>
      <w:bookmarkEnd w:id="0"/>
      <w:proofErr w:type="spellStart"/>
      <w:r w:rsidRPr="002466AA">
        <w:rPr>
          <w:color w:val="000000"/>
          <w:spacing w:val="0"/>
          <w:sz w:val="28"/>
          <w:szCs w:val="28"/>
        </w:rPr>
        <w:t>сканерлердің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көмегімен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жүзеге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асырылады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, </w:t>
      </w:r>
      <w:proofErr w:type="spellStart"/>
      <w:r w:rsidRPr="002466AA">
        <w:rPr>
          <w:color w:val="000000"/>
          <w:spacing w:val="0"/>
          <w:sz w:val="28"/>
          <w:szCs w:val="28"/>
        </w:rPr>
        <w:t>оларды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орындау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принципі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бойынша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роликті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, </w:t>
      </w:r>
      <w:proofErr w:type="spellStart"/>
      <w:r w:rsidRPr="002466AA">
        <w:rPr>
          <w:color w:val="000000"/>
          <w:spacing w:val="0"/>
          <w:sz w:val="28"/>
          <w:szCs w:val="28"/>
        </w:rPr>
        <w:t>планшетті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және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барабанды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, ал </w:t>
      </w:r>
      <w:proofErr w:type="spellStart"/>
      <w:r w:rsidRPr="002466AA">
        <w:rPr>
          <w:color w:val="000000"/>
          <w:spacing w:val="0"/>
          <w:sz w:val="28"/>
          <w:szCs w:val="28"/>
        </w:rPr>
        <w:t>дәлдігі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мен </w:t>
      </w:r>
      <w:proofErr w:type="spellStart"/>
      <w:r w:rsidRPr="002466AA">
        <w:rPr>
          <w:color w:val="000000"/>
          <w:spacing w:val="0"/>
          <w:sz w:val="28"/>
          <w:szCs w:val="28"/>
        </w:rPr>
        <w:t>мақсаты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бойынша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кеңсе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және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фотограмметриялық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деп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бөлуге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болады</w:t>
      </w:r>
      <w:proofErr w:type="spellEnd"/>
      <w:r w:rsidRPr="002466AA">
        <w:rPr>
          <w:color w:val="000000"/>
          <w:spacing w:val="0"/>
          <w:sz w:val="28"/>
          <w:szCs w:val="28"/>
        </w:rPr>
        <w:t>.</w:t>
      </w:r>
    </w:p>
    <w:p w:rsidR="002466AA" w:rsidRPr="002466AA" w:rsidRDefault="002466AA" w:rsidP="002466AA">
      <w:pPr>
        <w:pStyle w:val="a3"/>
        <w:shd w:val="clear" w:color="auto" w:fill="auto"/>
        <w:spacing w:line="240" w:lineRule="auto"/>
        <w:ind w:firstLine="709"/>
        <w:rPr>
          <w:color w:val="000000"/>
          <w:spacing w:val="0"/>
          <w:sz w:val="28"/>
          <w:szCs w:val="28"/>
        </w:rPr>
      </w:pPr>
      <w:proofErr w:type="spellStart"/>
      <w:r w:rsidRPr="002466AA">
        <w:rPr>
          <w:color w:val="000000"/>
          <w:spacing w:val="0"/>
          <w:sz w:val="28"/>
          <w:szCs w:val="28"/>
        </w:rPr>
        <w:t>Роликті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сканерлерде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кішкентай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формат, </w:t>
      </w:r>
      <w:proofErr w:type="spellStart"/>
      <w:r w:rsidRPr="002466AA">
        <w:rPr>
          <w:color w:val="000000"/>
          <w:spacing w:val="0"/>
          <w:sz w:val="28"/>
          <w:szCs w:val="28"/>
        </w:rPr>
        <w:t>бекітілген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оқу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басы </w:t>
      </w:r>
      <w:proofErr w:type="spellStart"/>
      <w:r w:rsidRPr="002466AA">
        <w:rPr>
          <w:color w:val="000000"/>
          <w:spacing w:val="0"/>
          <w:sz w:val="28"/>
          <w:szCs w:val="28"/>
        </w:rPr>
        <w:t>және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дәлдігі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төмен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. </w:t>
      </w:r>
      <w:proofErr w:type="spellStart"/>
      <w:r w:rsidRPr="002466AA">
        <w:rPr>
          <w:color w:val="000000"/>
          <w:spacing w:val="0"/>
          <w:sz w:val="28"/>
          <w:szCs w:val="28"/>
        </w:rPr>
        <w:t>Планшеттік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сканерлер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дәлірек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, </w:t>
      </w:r>
      <w:proofErr w:type="spellStart"/>
      <w:r w:rsidRPr="002466AA">
        <w:rPr>
          <w:color w:val="000000"/>
          <w:spacing w:val="0"/>
          <w:sz w:val="28"/>
          <w:szCs w:val="28"/>
        </w:rPr>
        <w:t>бірақ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төмен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жылдамдықты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; </w:t>
      </w:r>
      <w:proofErr w:type="spellStart"/>
      <w:r w:rsidRPr="002466AA">
        <w:rPr>
          <w:color w:val="000000"/>
          <w:spacing w:val="0"/>
          <w:sz w:val="28"/>
          <w:szCs w:val="28"/>
        </w:rPr>
        <w:t>бағандар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мен </w:t>
      </w:r>
      <w:proofErr w:type="spellStart"/>
      <w:r w:rsidRPr="002466AA">
        <w:rPr>
          <w:color w:val="000000"/>
          <w:spacing w:val="0"/>
          <w:sz w:val="28"/>
          <w:szCs w:val="28"/>
        </w:rPr>
        <w:t>кескін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жолдары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жарық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көзі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мен </w:t>
      </w:r>
      <w:proofErr w:type="spellStart"/>
      <w:r w:rsidRPr="002466AA">
        <w:rPr>
          <w:color w:val="000000"/>
          <w:spacing w:val="0"/>
          <w:sz w:val="28"/>
          <w:szCs w:val="28"/>
        </w:rPr>
        <w:t>оқу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басының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қозғалысы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арқылы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анықталады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. Барабан </w:t>
      </w:r>
      <w:proofErr w:type="spellStart"/>
      <w:r w:rsidRPr="002466AA">
        <w:rPr>
          <w:color w:val="000000"/>
          <w:spacing w:val="0"/>
          <w:sz w:val="28"/>
          <w:szCs w:val="28"/>
        </w:rPr>
        <w:t>сканерлері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ең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дәл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болып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саналмайды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; </w:t>
      </w:r>
      <w:proofErr w:type="spellStart"/>
      <w:r w:rsidRPr="002466AA">
        <w:rPr>
          <w:color w:val="000000"/>
          <w:spacing w:val="0"/>
          <w:sz w:val="28"/>
          <w:szCs w:val="28"/>
        </w:rPr>
        <w:t>қалыптасқан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кескіннің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жолдары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барабанның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айналуымен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, ал </w:t>
      </w:r>
      <w:proofErr w:type="spellStart"/>
      <w:r w:rsidRPr="002466AA">
        <w:rPr>
          <w:color w:val="000000"/>
          <w:spacing w:val="0"/>
          <w:sz w:val="28"/>
          <w:szCs w:val="28"/>
        </w:rPr>
        <w:t>бағандар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оқу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басының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қозғалуымен</w:t>
      </w:r>
      <w:proofErr w:type="spellEnd"/>
      <w:r w:rsidRPr="002466AA">
        <w:rPr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color w:val="000000"/>
          <w:spacing w:val="0"/>
          <w:sz w:val="28"/>
          <w:szCs w:val="28"/>
        </w:rPr>
        <w:t>анықталады</w:t>
      </w:r>
      <w:proofErr w:type="spellEnd"/>
      <w:r w:rsidRPr="002466AA">
        <w:rPr>
          <w:color w:val="000000"/>
          <w:spacing w:val="0"/>
          <w:sz w:val="28"/>
          <w:szCs w:val="28"/>
        </w:rPr>
        <w:t>.</w:t>
      </w:r>
    </w:p>
    <w:p w:rsidR="002466AA" w:rsidRPr="002466AA" w:rsidRDefault="002466AA" w:rsidP="002466AA">
      <w:pPr>
        <w:pStyle w:val="a3"/>
        <w:spacing w:line="240" w:lineRule="auto"/>
        <w:ind w:firstLine="709"/>
        <w:rPr>
          <w:rStyle w:val="a4"/>
          <w:i w:val="0"/>
          <w:color w:val="000000"/>
          <w:sz w:val="28"/>
          <w:szCs w:val="28"/>
        </w:rPr>
      </w:pPr>
      <w:proofErr w:type="spellStart"/>
      <w:r w:rsidRPr="002466AA">
        <w:rPr>
          <w:rStyle w:val="a4"/>
          <w:i w:val="0"/>
          <w:color w:val="000000"/>
          <w:sz w:val="28"/>
          <w:szCs w:val="28"/>
        </w:rPr>
        <w:t>Кеңсе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сканерлері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салыстырмалы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түрде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төмен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геометриялық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ажыратымдылықпен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сипатталады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(10 мкм-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ден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100 мкм-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ге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дейін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фотодиодтарды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қолдана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отырып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, CCD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сызықтары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негізінде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), растр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элементтерінің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орналасуының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маңызды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геометриялық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қателіктері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және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фотосуреттерді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тек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ерекше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жағдайларда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сканерлеу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үшін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қолданылады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>.</w:t>
      </w:r>
    </w:p>
    <w:p w:rsidR="002466AA" w:rsidRPr="002466AA" w:rsidRDefault="002466AA" w:rsidP="002466AA">
      <w:pPr>
        <w:pStyle w:val="a3"/>
        <w:shd w:val="clear" w:color="auto" w:fill="auto"/>
        <w:spacing w:line="240" w:lineRule="auto"/>
        <w:ind w:firstLine="709"/>
        <w:rPr>
          <w:rStyle w:val="a4"/>
          <w:i w:val="0"/>
          <w:color w:val="000000"/>
          <w:sz w:val="28"/>
          <w:szCs w:val="28"/>
        </w:rPr>
      </w:pPr>
      <w:proofErr w:type="spellStart"/>
      <w:r w:rsidRPr="002466AA">
        <w:rPr>
          <w:rStyle w:val="a4"/>
          <w:i w:val="0"/>
          <w:color w:val="000000"/>
          <w:sz w:val="28"/>
          <w:szCs w:val="28"/>
        </w:rPr>
        <w:t>Фотограмметриялық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сканерлер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жоғары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геометриялық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ажыратымдылықпен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(10 мкм-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ден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аз)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және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жоғары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геометриялық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дәлдікпен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сипатталады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,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ол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сканерлеу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қатесінің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мәні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мен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қайталануымен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анықталады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(он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сканерлеудегі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қатенің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өзгеруі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).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Кейбір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кең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таралған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фотограмметриялық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сканерлердің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техникалық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сипаттамалары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3.1-кестеде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келтірілген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;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кванттаудың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24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деңгейінің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болуы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түрлі-түсті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кескін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алуды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қамтамасыз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етеді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(8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биттік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 xml:space="preserve"> 3 </w:t>
      </w:r>
      <w:proofErr w:type="spellStart"/>
      <w:r w:rsidRPr="002466AA">
        <w:rPr>
          <w:rStyle w:val="a4"/>
          <w:i w:val="0"/>
          <w:color w:val="000000"/>
          <w:sz w:val="28"/>
          <w:szCs w:val="28"/>
        </w:rPr>
        <w:t>арна</w:t>
      </w:r>
      <w:proofErr w:type="spellEnd"/>
      <w:r w:rsidRPr="002466AA">
        <w:rPr>
          <w:rStyle w:val="a4"/>
          <w:i w:val="0"/>
          <w:color w:val="000000"/>
          <w:sz w:val="28"/>
          <w:szCs w:val="28"/>
        </w:rPr>
        <w:t>).</w:t>
      </w:r>
    </w:p>
    <w:p w:rsidR="002466AA" w:rsidRPr="002466AA" w:rsidRDefault="002466AA" w:rsidP="002466AA">
      <w:pPr>
        <w:pStyle w:val="60"/>
        <w:spacing w:line="240" w:lineRule="auto"/>
        <w:ind w:firstLine="709"/>
        <w:jc w:val="both"/>
        <w:rPr>
          <w:rStyle w:val="1"/>
          <w:i w:val="0"/>
          <w:iCs w:val="0"/>
          <w:color w:val="000000"/>
          <w:spacing w:val="0"/>
          <w:sz w:val="28"/>
          <w:szCs w:val="28"/>
        </w:rPr>
      </w:pP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Кейбір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фотограмметриялық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сканерлер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(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мысалы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, "Дельта"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және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т.б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.)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аэронегативтерді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фотограмметриялық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өндірісте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қолданылатындай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,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кесілмеген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аэрофильмнен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сканерлеу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мүмкіндігін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қарастырады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.</w:t>
      </w:r>
    </w:p>
    <w:p w:rsidR="002466AA" w:rsidRPr="002466AA" w:rsidRDefault="002466AA" w:rsidP="002466AA">
      <w:pPr>
        <w:pStyle w:val="60"/>
        <w:spacing w:line="240" w:lineRule="auto"/>
        <w:ind w:firstLine="709"/>
        <w:rPr>
          <w:rStyle w:val="1"/>
          <w:i w:val="0"/>
          <w:iCs w:val="0"/>
          <w:color w:val="000000"/>
          <w:spacing w:val="0"/>
          <w:sz w:val="28"/>
          <w:szCs w:val="28"/>
        </w:rPr>
      </w:pPr>
    </w:p>
    <w:p w:rsidR="001C58A6" w:rsidRPr="002466AA" w:rsidRDefault="002466AA" w:rsidP="002466AA">
      <w:pPr>
        <w:pStyle w:val="60"/>
        <w:shd w:val="clear" w:color="auto" w:fill="auto"/>
        <w:spacing w:line="240" w:lineRule="auto"/>
        <w:ind w:firstLine="709"/>
        <w:rPr>
          <w:rStyle w:val="61pt"/>
          <w:iCs/>
          <w:color w:val="000000"/>
          <w:sz w:val="28"/>
          <w:szCs w:val="28"/>
        </w:rPr>
      </w:pP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Кесте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2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99"/>
        <w:gridCol w:w="1964"/>
        <w:gridCol w:w="1194"/>
        <w:gridCol w:w="1503"/>
        <w:gridCol w:w="1385"/>
      </w:tblGrid>
      <w:tr w:rsidR="001C58A6" w:rsidRPr="002466AA" w:rsidTr="006C288D">
        <w:trPr>
          <w:trHeight w:val="20"/>
          <w:jc w:val="center"/>
        </w:trPr>
        <w:tc>
          <w:tcPr>
            <w:tcW w:w="1765" w:type="pct"/>
            <w:vMerge w:val="restart"/>
            <w:shd w:val="clear" w:color="auto" w:fill="FFFFFF"/>
          </w:tcPr>
          <w:p w:rsidR="001C58A6" w:rsidRPr="002466AA" w:rsidRDefault="002466AA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  <w:lang w:val="kk-KZ"/>
              </w:rPr>
              <w:t>Көрсеткіштер</w:t>
            </w:r>
          </w:p>
        </w:tc>
        <w:tc>
          <w:tcPr>
            <w:tcW w:w="3235" w:type="pct"/>
            <w:gridSpan w:val="4"/>
            <w:shd w:val="clear" w:color="auto" w:fill="FFFFFF"/>
          </w:tcPr>
          <w:p w:rsidR="001C58A6" w:rsidRPr="002466AA" w:rsidRDefault="002466AA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  <w:lang w:val="kk-KZ"/>
              </w:rPr>
              <w:t>Фотограмметриялық сканердің сипаттамасы</w:t>
            </w:r>
          </w:p>
        </w:tc>
      </w:tr>
      <w:tr w:rsidR="001C58A6" w:rsidRPr="002466AA" w:rsidTr="006C288D">
        <w:trPr>
          <w:trHeight w:val="20"/>
          <w:jc w:val="center"/>
        </w:trPr>
        <w:tc>
          <w:tcPr>
            <w:tcW w:w="1765" w:type="pct"/>
            <w:vMerge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51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</w:rPr>
              <w:t>ОАО</w:t>
            </w:r>
          </w:p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</w:rPr>
              <w:t>«Пеленг»,</w:t>
            </w:r>
          </w:p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</w:rPr>
              <w:t>РБ</w:t>
            </w:r>
          </w:p>
        </w:tc>
        <w:tc>
          <w:tcPr>
            <w:tcW w:w="639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</w:rPr>
              <w:t>«Дельта»,</w:t>
            </w:r>
          </w:p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</w:rPr>
              <w:t>Украина</w:t>
            </w:r>
          </w:p>
        </w:tc>
        <w:tc>
          <w:tcPr>
            <w:tcW w:w="804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</w:rPr>
              <w:t>СКФ-11,</w:t>
            </w:r>
          </w:p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</w:rPr>
              <w:t>Россия</w:t>
            </w:r>
          </w:p>
        </w:tc>
        <w:tc>
          <w:tcPr>
            <w:tcW w:w="741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  <w:lang w:val="en-US"/>
              </w:rPr>
              <w:t>DSW500 LH System</w:t>
            </w:r>
          </w:p>
        </w:tc>
      </w:tr>
      <w:tr w:rsidR="001C58A6" w:rsidRPr="002466AA" w:rsidTr="006C288D">
        <w:trPr>
          <w:trHeight w:val="20"/>
          <w:jc w:val="center"/>
        </w:trPr>
        <w:tc>
          <w:tcPr>
            <w:tcW w:w="1765" w:type="pct"/>
            <w:shd w:val="clear" w:color="auto" w:fill="FFFFFF"/>
          </w:tcPr>
          <w:p w:rsidR="001C58A6" w:rsidRPr="002466AA" w:rsidRDefault="002466AA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  <w:lang w:val="kk-KZ"/>
              </w:rPr>
              <w:lastRenderedPageBreak/>
              <w:t>С</w:t>
            </w:r>
            <w:r w:rsidRPr="002466AA">
              <w:rPr>
                <w:rStyle w:val="82"/>
                <w:b w:val="0"/>
                <w:sz w:val="28"/>
                <w:szCs w:val="28"/>
                <w:lang w:val="kk-KZ"/>
              </w:rPr>
              <w:t>уреттің форматы</w:t>
            </w:r>
            <w:r w:rsidR="001C58A6" w:rsidRPr="002466AA">
              <w:rPr>
                <w:rStyle w:val="82"/>
                <w:b w:val="0"/>
                <w:color w:val="000000"/>
                <w:sz w:val="28"/>
                <w:szCs w:val="28"/>
              </w:rPr>
              <w:t>, мм</w:t>
            </w:r>
          </w:p>
        </w:tc>
        <w:tc>
          <w:tcPr>
            <w:tcW w:w="1051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rStyle w:val="82"/>
                <w:b w:val="0"/>
                <w:color w:val="000000"/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  <w:lang w:val="en-US"/>
              </w:rPr>
              <w:t>300x400</w:t>
            </w:r>
          </w:p>
        </w:tc>
        <w:tc>
          <w:tcPr>
            <w:tcW w:w="639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rStyle w:val="82"/>
                <w:b w:val="0"/>
                <w:color w:val="000000"/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  <w:lang w:val="en-US"/>
              </w:rPr>
              <w:t>300x450</w:t>
            </w:r>
          </w:p>
        </w:tc>
        <w:tc>
          <w:tcPr>
            <w:tcW w:w="804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  <w:lang w:val="en-US"/>
              </w:rPr>
              <w:t>300x300</w:t>
            </w:r>
          </w:p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rStyle w:val="82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741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rStyle w:val="82"/>
                <w:b w:val="0"/>
                <w:color w:val="000000"/>
                <w:sz w:val="28"/>
                <w:szCs w:val="28"/>
                <w:lang w:val="en-US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  <w:lang w:val="en-US"/>
              </w:rPr>
              <w:t>260x260</w:t>
            </w:r>
          </w:p>
        </w:tc>
      </w:tr>
      <w:tr w:rsidR="001C58A6" w:rsidRPr="002466AA" w:rsidTr="006C288D">
        <w:trPr>
          <w:trHeight w:val="20"/>
          <w:jc w:val="center"/>
        </w:trPr>
        <w:tc>
          <w:tcPr>
            <w:tcW w:w="1765" w:type="pct"/>
            <w:shd w:val="clear" w:color="auto" w:fill="FFFFFF"/>
          </w:tcPr>
          <w:p w:rsidR="001C58A6" w:rsidRPr="002466AA" w:rsidRDefault="002466AA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  <w:lang w:val="kk-KZ"/>
              </w:rPr>
              <w:t>Пиксельдің мөлшері</w:t>
            </w:r>
            <w:r w:rsidR="001C58A6" w:rsidRPr="002466AA">
              <w:rPr>
                <w:rStyle w:val="82"/>
                <w:b w:val="0"/>
                <w:color w:val="000000"/>
                <w:sz w:val="28"/>
                <w:szCs w:val="28"/>
              </w:rPr>
              <w:t>, мкм</w:t>
            </w:r>
          </w:p>
        </w:tc>
        <w:tc>
          <w:tcPr>
            <w:tcW w:w="1051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rStyle w:val="82"/>
                <w:b w:val="0"/>
                <w:color w:val="000000"/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</w:rPr>
              <w:t>5</w:t>
            </w:r>
          </w:p>
        </w:tc>
        <w:tc>
          <w:tcPr>
            <w:tcW w:w="639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rStyle w:val="82"/>
                <w:b w:val="0"/>
                <w:color w:val="000000"/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</w:rPr>
              <w:t>8 - 128</w:t>
            </w:r>
          </w:p>
        </w:tc>
        <w:tc>
          <w:tcPr>
            <w:tcW w:w="804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</w:rPr>
              <w:t>8</w:t>
            </w:r>
          </w:p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rStyle w:val="82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741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rStyle w:val="82"/>
                <w:b w:val="0"/>
                <w:color w:val="000000"/>
                <w:sz w:val="28"/>
                <w:szCs w:val="28"/>
                <w:lang w:val="en-US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</w:rPr>
              <w:t>9</w:t>
            </w:r>
          </w:p>
        </w:tc>
      </w:tr>
      <w:tr w:rsidR="001C58A6" w:rsidRPr="002466AA" w:rsidTr="006C288D">
        <w:trPr>
          <w:trHeight w:val="20"/>
          <w:jc w:val="center"/>
        </w:trPr>
        <w:tc>
          <w:tcPr>
            <w:tcW w:w="1765" w:type="pct"/>
            <w:shd w:val="clear" w:color="auto" w:fill="FFFFFF"/>
          </w:tcPr>
          <w:p w:rsidR="001C58A6" w:rsidRPr="002466AA" w:rsidRDefault="002466AA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  <w:lang w:val="kk-KZ"/>
              </w:rPr>
              <w:t>Сканерлеу қателігі</w:t>
            </w:r>
            <w:r w:rsidR="001C58A6" w:rsidRPr="002466AA">
              <w:rPr>
                <w:rStyle w:val="82"/>
                <w:b w:val="0"/>
                <w:color w:val="000000"/>
                <w:sz w:val="28"/>
                <w:szCs w:val="28"/>
              </w:rPr>
              <w:t>, мкм</w:t>
            </w:r>
          </w:p>
        </w:tc>
        <w:tc>
          <w:tcPr>
            <w:tcW w:w="1051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rStyle w:val="82"/>
                <w:b w:val="0"/>
                <w:color w:val="000000"/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</w:rPr>
              <w:t>± 2</w:t>
            </w:r>
          </w:p>
        </w:tc>
        <w:tc>
          <w:tcPr>
            <w:tcW w:w="639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rStyle w:val="82"/>
                <w:b w:val="0"/>
                <w:color w:val="000000"/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</w:rPr>
              <w:t>± 3</w:t>
            </w:r>
          </w:p>
        </w:tc>
        <w:tc>
          <w:tcPr>
            <w:tcW w:w="804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rStyle w:val="82"/>
                <w:b w:val="0"/>
                <w:color w:val="000000"/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</w:rPr>
              <w:t>± 3</w:t>
            </w:r>
          </w:p>
        </w:tc>
        <w:tc>
          <w:tcPr>
            <w:tcW w:w="741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rStyle w:val="82"/>
                <w:b w:val="0"/>
                <w:color w:val="000000"/>
                <w:sz w:val="28"/>
                <w:szCs w:val="28"/>
                <w:lang w:val="en-US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</w:rPr>
              <w:t>± 2</w:t>
            </w:r>
          </w:p>
        </w:tc>
      </w:tr>
      <w:tr w:rsidR="001C58A6" w:rsidRPr="002466AA" w:rsidTr="006C288D">
        <w:trPr>
          <w:trHeight w:val="20"/>
          <w:jc w:val="center"/>
        </w:trPr>
        <w:tc>
          <w:tcPr>
            <w:tcW w:w="1765" w:type="pct"/>
            <w:shd w:val="clear" w:color="auto" w:fill="FFFFFF"/>
          </w:tcPr>
          <w:p w:rsidR="001C58A6" w:rsidRPr="002466AA" w:rsidRDefault="002466AA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  <w:lang w:val="kk-KZ"/>
              </w:rPr>
              <w:t>Кванттау деңгейлердің саны</w:t>
            </w:r>
            <w:r w:rsidR="001C58A6" w:rsidRPr="002466AA">
              <w:rPr>
                <w:rStyle w:val="82"/>
                <w:b w:val="0"/>
                <w:color w:val="000000"/>
                <w:sz w:val="28"/>
                <w:szCs w:val="28"/>
              </w:rPr>
              <w:t>, бит</w:t>
            </w:r>
          </w:p>
        </w:tc>
        <w:tc>
          <w:tcPr>
            <w:tcW w:w="1051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rStyle w:val="82"/>
                <w:b w:val="0"/>
                <w:color w:val="000000"/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  <w:lang w:val="en-US"/>
              </w:rPr>
              <w:t xml:space="preserve">3x8 </w:t>
            </w:r>
            <w:r w:rsidRPr="002466AA">
              <w:rPr>
                <w:rStyle w:val="82"/>
                <w:b w:val="0"/>
                <w:color w:val="000000"/>
                <w:sz w:val="28"/>
                <w:szCs w:val="28"/>
              </w:rPr>
              <w:t>= 24</w:t>
            </w:r>
          </w:p>
        </w:tc>
        <w:tc>
          <w:tcPr>
            <w:tcW w:w="639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rStyle w:val="82"/>
                <w:b w:val="0"/>
                <w:color w:val="000000"/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  <w:lang w:val="en-US"/>
              </w:rPr>
              <w:t xml:space="preserve">3x8 </w:t>
            </w:r>
            <w:r w:rsidRPr="002466AA">
              <w:rPr>
                <w:rStyle w:val="82"/>
                <w:b w:val="0"/>
                <w:color w:val="000000"/>
                <w:sz w:val="28"/>
                <w:szCs w:val="28"/>
              </w:rPr>
              <w:t>= 24</w:t>
            </w:r>
          </w:p>
        </w:tc>
        <w:tc>
          <w:tcPr>
            <w:tcW w:w="804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rStyle w:val="82"/>
                <w:b w:val="0"/>
                <w:color w:val="000000"/>
                <w:sz w:val="28"/>
                <w:szCs w:val="28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  <w:lang w:val="en-US"/>
              </w:rPr>
              <w:t xml:space="preserve">3x8 </w:t>
            </w:r>
            <w:r w:rsidRPr="002466AA">
              <w:rPr>
                <w:rStyle w:val="82"/>
                <w:b w:val="0"/>
                <w:color w:val="000000"/>
                <w:sz w:val="28"/>
                <w:szCs w:val="28"/>
              </w:rPr>
              <w:t>= 24</w:t>
            </w:r>
          </w:p>
        </w:tc>
        <w:tc>
          <w:tcPr>
            <w:tcW w:w="741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rStyle w:val="82"/>
                <w:b w:val="0"/>
                <w:color w:val="000000"/>
                <w:sz w:val="28"/>
                <w:szCs w:val="28"/>
                <w:lang w:val="en-US"/>
              </w:rPr>
            </w:pPr>
            <w:r w:rsidRPr="002466AA">
              <w:rPr>
                <w:rStyle w:val="82"/>
                <w:b w:val="0"/>
                <w:color w:val="000000"/>
                <w:sz w:val="28"/>
                <w:szCs w:val="28"/>
                <w:lang w:val="en-US"/>
              </w:rPr>
              <w:t>1x10</w:t>
            </w:r>
          </w:p>
        </w:tc>
      </w:tr>
    </w:tbl>
    <w:p w:rsidR="001C58A6" w:rsidRPr="002466AA" w:rsidRDefault="001C58A6" w:rsidP="002466AA">
      <w:pPr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</w:p>
    <w:p w:rsidR="001C58A6" w:rsidRPr="002466AA" w:rsidRDefault="001C58A6" w:rsidP="002466AA">
      <w:pPr>
        <w:pStyle w:val="a3"/>
        <w:shd w:val="clear" w:color="auto" w:fill="auto"/>
        <w:spacing w:line="240" w:lineRule="auto"/>
        <w:ind w:firstLine="709"/>
        <w:rPr>
          <w:rStyle w:val="1"/>
          <w:sz w:val="28"/>
          <w:szCs w:val="28"/>
        </w:rPr>
      </w:pPr>
      <w:r w:rsidRPr="002466AA">
        <w:rPr>
          <w:noProof/>
          <w:sz w:val="28"/>
          <w:szCs w:val="28"/>
        </w:rPr>
        <mc:AlternateContent>
          <mc:Choice Requires="wps">
            <w:drawing>
              <wp:inline distT="0" distB="0" distL="0" distR="0">
                <wp:extent cx="4312920" cy="2430780"/>
                <wp:effectExtent l="0" t="635" r="0" b="0"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2920" cy="2430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C58A6" w:rsidRDefault="001C58A6" w:rsidP="001C58A6">
                            <w:pPr>
                              <w:ind w:firstLine="851"/>
                              <w:rPr>
                                <w:color w:val="auto"/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  <w:sz w:val="2"/>
                                <w:szCs w:val="2"/>
                              </w:rPr>
                              <w:drawing>
                                <wp:inline distT="0" distB="0" distL="0" distR="0">
                                  <wp:extent cx="3771900" cy="2430780"/>
                                  <wp:effectExtent l="0" t="0" r="0" b="7620"/>
                                  <wp:docPr id="3" name="Рисунок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71900" cy="24307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4" o:spid="_x0000_s1026" type="#_x0000_t202" style="width:339.6pt;height:191.4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" filled="f" stroked="f">
                <v:textbox style="mso-fit-shape-to-text:t" inset="0,0,0,0">
                  <w:txbxContent>
                    <w:p w:rsidR="001C58A6" w:rsidRDefault="001C58A6" w:rsidP="001C58A6">
                      <w:pPr>
                        <w:ind w:firstLine="851"/>
                        <w:rPr>
                          <w:color w:val="auto"/>
                          <w:sz w:val="2"/>
                          <w:szCs w:val="2"/>
                        </w:rPr>
                      </w:pPr>
                      <w:r>
                        <w:rPr>
                          <w:noProof/>
                          <w:sz w:val="2"/>
                          <w:szCs w:val="2"/>
                        </w:rPr>
                        <w:drawing>
                          <wp:inline distT="0" distB="0" distL="0" distR="0">
                            <wp:extent cx="3771900" cy="2430780"/>
                            <wp:effectExtent l="0" t="0" r="0" b="7620"/>
                            <wp:docPr id="3" name="Рисунок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71900" cy="24307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1C58A6" w:rsidRPr="002466AA" w:rsidRDefault="001C58A6" w:rsidP="002466AA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466AA" w:rsidRPr="002466AA" w:rsidRDefault="002466AA" w:rsidP="002466AA">
      <w:pPr>
        <w:pStyle w:val="a3"/>
        <w:spacing w:line="240" w:lineRule="auto"/>
        <w:ind w:firstLine="709"/>
        <w:rPr>
          <w:rFonts w:eastAsia="Times New Roman"/>
          <w:color w:val="000000"/>
          <w:spacing w:val="0"/>
          <w:sz w:val="28"/>
          <w:szCs w:val="28"/>
          <w:lang w:eastAsia="ru-RU"/>
        </w:rPr>
      </w:pPr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Сурет 5. "Дельта"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фотограмметриялық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сканер (Украина)</w:t>
      </w:r>
    </w:p>
    <w:p w:rsidR="002466AA" w:rsidRPr="002466AA" w:rsidRDefault="002466AA" w:rsidP="002466AA">
      <w:pPr>
        <w:pStyle w:val="a3"/>
        <w:spacing w:line="240" w:lineRule="auto"/>
        <w:ind w:firstLine="709"/>
        <w:rPr>
          <w:rFonts w:eastAsia="Times New Roman"/>
          <w:color w:val="000000"/>
          <w:spacing w:val="0"/>
          <w:sz w:val="28"/>
          <w:szCs w:val="28"/>
          <w:lang w:eastAsia="ru-RU"/>
        </w:rPr>
      </w:pPr>
    </w:p>
    <w:p w:rsidR="002466AA" w:rsidRPr="002466AA" w:rsidRDefault="002466AA" w:rsidP="002466AA">
      <w:pPr>
        <w:pStyle w:val="a3"/>
        <w:shd w:val="clear" w:color="auto" w:fill="auto"/>
        <w:spacing w:line="240" w:lineRule="auto"/>
        <w:ind w:firstLine="709"/>
        <w:rPr>
          <w:rFonts w:eastAsia="Times New Roman"/>
          <w:color w:val="000000"/>
          <w:spacing w:val="0"/>
          <w:sz w:val="28"/>
          <w:szCs w:val="28"/>
          <w:lang w:eastAsia="ru-RU"/>
        </w:rPr>
      </w:pP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Сканерлеуге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кететін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уақыт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шығындары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"Дельта"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сканері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үшін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мынадай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деректермен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сипатталады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(5-сурет): 8 мкм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геометриялық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ажыратымдылығы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бар 23x23 см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форматтағы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қара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-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ақ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сурет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12 минут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ішінде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, ал 30 мкм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геометриялық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ажыратымдылығы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бар сурет-4 минут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ішінде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сканерленеді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.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Бірдей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форматтағы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және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бірдей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геометриялық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дәлдікпен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түрлі-түсті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нүктелік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кескінді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алу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үшін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сәйкесінше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30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және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 xml:space="preserve"> 9 минут </w:t>
      </w:r>
      <w:proofErr w:type="spellStart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қажет</w:t>
      </w:r>
      <w:proofErr w:type="spellEnd"/>
      <w:r w:rsidRPr="002466AA">
        <w:rPr>
          <w:rFonts w:eastAsia="Times New Roman"/>
          <w:color w:val="000000"/>
          <w:spacing w:val="0"/>
          <w:sz w:val="28"/>
          <w:szCs w:val="28"/>
          <w:lang w:eastAsia="ru-RU"/>
        </w:rPr>
        <w:t>.</w:t>
      </w:r>
    </w:p>
    <w:p w:rsidR="002466AA" w:rsidRPr="002466AA" w:rsidRDefault="002466AA" w:rsidP="002466AA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Сандық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кескінді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қалыптастырудың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маңызды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элементі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әсіресе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фотограмметриялық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емес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болса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сканердің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эталоны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болып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табылады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.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Эталондаудың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мәні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бақылау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торын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оған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көлденең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тік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соққылармен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сканерлеу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болып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табылады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олардың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арасындағы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қашықтық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1-2 мкм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дәлдікпен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белгілі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.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Алынған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суретте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OpXpYp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жүйесіндегі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XP, YP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бақылау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торларының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"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пиксельдік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"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координаттары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өлшенеді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(4-сурет),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оларды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берілген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геометриялық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ажыратымдылықты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ескере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отырып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сызықтық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өлшемге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түрлендіреді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алынған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мәндерді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бақылау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торымен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есептелген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дәл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координаттармен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салыстырады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.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Тиісті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нүктелердің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координаттарының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табылған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айырмашылықтарына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сәйкес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сканер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сканерлеу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өрісінің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белгілі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бір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нүктесінде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енгізген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геометриялық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бұрмаланулардың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барлық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түрлерін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сипаттайтын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бұрмалау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өрісі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құрылады.</w:t>
      </w:r>
    </w:p>
    <w:p w:rsidR="002466AA" w:rsidRPr="002466AA" w:rsidRDefault="002466AA" w:rsidP="002466AA">
      <w:pPr>
        <w:pStyle w:val="a3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r w:rsidRPr="002466AA">
        <w:rPr>
          <w:rStyle w:val="1"/>
          <w:color w:val="000000"/>
          <w:spacing w:val="0"/>
          <w:sz w:val="28"/>
          <w:szCs w:val="28"/>
        </w:rPr>
        <w:t>Кейіннен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, осы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сканердің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көмегімен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алынған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суреттер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бұрмалану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өрісінің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параметрлеріне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сәйкес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түзетілуі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мүмкін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.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Қолда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бар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Жарияланымдар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осылайша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фотограмметриялық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сканердің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бұрмалануын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1 мкм-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ге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дейін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азайтуға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болатындығын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көрсетеді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>.</w:t>
      </w:r>
    </w:p>
    <w:p w:rsidR="002466AA" w:rsidRPr="002466AA" w:rsidRDefault="002466AA" w:rsidP="002466AA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lastRenderedPageBreak/>
        <w:t>Сандық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түсірілім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жүйелері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(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сенсорлар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) тек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ғасырдың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басында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пайда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болды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. Осы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уақытқа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дейін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фотосуреттермен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салыстыруға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болатын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геометриялық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ажыратымдылыққа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(5-6 мкм)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қол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жеткізілді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ақпараттың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үлкен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көлемін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сақтау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құралдары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пайда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болды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(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әр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суретке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шамамен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1 Гб),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ұшу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кезінде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түсірілім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камерасын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тұрақтандыру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фотография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орталықтарының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координаттарын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дәл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анықтау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жабдықтары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жасалды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>.</w:t>
      </w:r>
    </w:p>
    <w:p w:rsidR="002466AA" w:rsidRPr="002466AA" w:rsidRDefault="002466AA" w:rsidP="002466AA">
      <w:pPr>
        <w:pStyle w:val="20"/>
        <w:tabs>
          <w:tab w:val="left" w:leader="underscore" w:pos="7923"/>
        </w:tabs>
        <w:spacing w:line="240" w:lineRule="auto"/>
        <w:ind w:firstLine="709"/>
        <w:rPr>
          <w:rStyle w:val="1"/>
          <w:i w:val="0"/>
          <w:iCs w:val="0"/>
          <w:color w:val="000000"/>
          <w:spacing w:val="0"/>
          <w:sz w:val="28"/>
          <w:szCs w:val="28"/>
        </w:rPr>
      </w:pP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Қазіргі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уақытта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бірнеше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сандық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камералар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сәтті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жұмыс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істеуде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,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атап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айтқанда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: ADS40 (LH-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System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фирмалары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, Швейцария), DMC2001 (Z/I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imaging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фирмасы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(АҚШ, Германия), HRSC (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Германияның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DLR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ғарыштық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зерттеулер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орталығы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)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және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басқалары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спектрдің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көрінетін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бөлігінде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де,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инфрақызыл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диапазонда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да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суреттер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алу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мүмкіндігін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қамтамасыз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етеді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.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Ресейлік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цтк-140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және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ЦТК-70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сандық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түсіру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кешендері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туралы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деректер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бар.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Бұл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камералардың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кейбір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сипаттамалары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3-кестеде </w:t>
      </w: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келтірілген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.</w:t>
      </w:r>
    </w:p>
    <w:p w:rsidR="002466AA" w:rsidRPr="002466AA" w:rsidRDefault="002466AA" w:rsidP="002466AA">
      <w:pPr>
        <w:pStyle w:val="20"/>
        <w:tabs>
          <w:tab w:val="left" w:leader="underscore" w:pos="7923"/>
        </w:tabs>
        <w:spacing w:line="240" w:lineRule="auto"/>
        <w:ind w:firstLine="709"/>
        <w:rPr>
          <w:rStyle w:val="1"/>
          <w:i w:val="0"/>
          <w:iCs w:val="0"/>
          <w:color w:val="000000"/>
          <w:spacing w:val="0"/>
          <w:sz w:val="28"/>
          <w:szCs w:val="28"/>
        </w:rPr>
      </w:pPr>
    </w:p>
    <w:p w:rsidR="001C58A6" w:rsidRPr="002466AA" w:rsidRDefault="002466AA" w:rsidP="002466AA">
      <w:pPr>
        <w:pStyle w:val="20"/>
        <w:shd w:val="clear" w:color="auto" w:fill="auto"/>
        <w:tabs>
          <w:tab w:val="left" w:leader="underscore" w:pos="7923"/>
        </w:tabs>
        <w:spacing w:line="240" w:lineRule="auto"/>
        <w:ind w:firstLine="709"/>
        <w:jc w:val="left"/>
        <w:rPr>
          <w:i w:val="0"/>
          <w:sz w:val="28"/>
          <w:szCs w:val="28"/>
        </w:rPr>
      </w:pPr>
      <w:proofErr w:type="spellStart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>Кесте</w:t>
      </w:r>
      <w:proofErr w:type="spellEnd"/>
      <w:r w:rsidRPr="002466AA">
        <w:rPr>
          <w:rStyle w:val="1"/>
          <w:i w:val="0"/>
          <w:iCs w:val="0"/>
          <w:color w:val="000000"/>
          <w:spacing w:val="0"/>
          <w:sz w:val="28"/>
          <w:szCs w:val="28"/>
        </w:rPr>
        <w:t xml:space="preserve"> 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41"/>
        <w:gridCol w:w="1078"/>
        <w:gridCol w:w="942"/>
        <w:gridCol w:w="1077"/>
        <w:gridCol w:w="1084"/>
        <w:gridCol w:w="1123"/>
      </w:tblGrid>
      <w:tr w:rsidR="001C58A6" w:rsidRPr="002466AA" w:rsidTr="006C288D">
        <w:trPr>
          <w:trHeight w:val="20"/>
        </w:trPr>
        <w:tc>
          <w:tcPr>
            <w:tcW w:w="2162" w:type="pct"/>
            <w:vMerge w:val="restart"/>
            <w:shd w:val="clear" w:color="auto" w:fill="FFFFFF"/>
          </w:tcPr>
          <w:p w:rsidR="001C58A6" w:rsidRPr="002466AA" w:rsidRDefault="002466AA" w:rsidP="002466AA">
            <w:pPr>
              <w:pStyle w:val="a3"/>
              <w:spacing w:line="240" w:lineRule="auto"/>
              <w:ind w:firstLine="0"/>
              <w:jc w:val="center"/>
              <w:rPr>
                <w:sz w:val="28"/>
                <w:szCs w:val="28"/>
                <w:lang w:val="kk-KZ"/>
              </w:rPr>
            </w:pPr>
            <w:r w:rsidRPr="002466AA">
              <w:rPr>
                <w:sz w:val="28"/>
                <w:szCs w:val="28"/>
                <w:lang w:val="kk-KZ"/>
              </w:rPr>
              <w:t>Көрсеткіштер</w:t>
            </w:r>
          </w:p>
        </w:tc>
        <w:tc>
          <w:tcPr>
            <w:tcW w:w="2838" w:type="pct"/>
            <w:gridSpan w:val="5"/>
            <w:shd w:val="clear" w:color="auto" w:fill="FFFFFF"/>
          </w:tcPr>
          <w:p w:rsidR="001C58A6" w:rsidRPr="002466AA" w:rsidRDefault="002466AA" w:rsidP="002466AA">
            <w:pPr>
              <w:pStyle w:val="10"/>
              <w:shd w:val="clear" w:color="auto" w:fill="auto"/>
              <w:spacing w:line="240" w:lineRule="auto"/>
              <w:jc w:val="center"/>
              <w:rPr>
                <w:b w:val="0"/>
                <w:sz w:val="28"/>
                <w:szCs w:val="28"/>
                <w:lang w:val="kk-KZ"/>
              </w:rPr>
            </w:pPr>
            <w:r w:rsidRPr="002466AA">
              <w:rPr>
                <w:rStyle w:val="a7"/>
                <w:color w:val="000000"/>
                <w:sz w:val="28"/>
                <w:szCs w:val="28"/>
                <w:lang w:val="kk-KZ"/>
              </w:rPr>
              <w:t>К</w:t>
            </w:r>
            <w:r w:rsidRPr="002466AA">
              <w:rPr>
                <w:rStyle w:val="a7"/>
                <w:sz w:val="28"/>
                <w:szCs w:val="28"/>
                <w:lang w:val="kk-KZ"/>
              </w:rPr>
              <w:t>амераның сипаттамасы</w:t>
            </w:r>
          </w:p>
        </w:tc>
      </w:tr>
      <w:tr w:rsidR="002466AA" w:rsidRPr="002466AA" w:rsidTr="006C288D">
        <w:trPr>
          <w:trHeight w:val="20"/>
        </w:trPr>
        <w:tc>
          <w:tcPr>
            <w:tcW w:w="2162" w:type="pct"/>
            <w:vMerge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577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  <w:lang w:val="en-US"/>
              </w:rPr>
              <w:t>ADS40</w:t>
            </w:r>
          </w:p>
        </w:tc>
        <w:tc>
          <w:tcPr>
            <w:tcW w:w="504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  <w:lang w:val="en-US"/>
              </w:rPr>
              <w:t>DMC</w:t>
            </w:r>
          </w:p>
        </w:tc>
        <w:tc>
          <w:tcPr>
            <w:tcW w:w="576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  <w:lang w:val="en-US"/>
              </w:rPr>
              <w:t>HRSC</w:t>
            </w:r>
          </w:p>
        </w:tc>
        <w:tc>
          <w:tcPr>
            <w:tcW w:w="580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ЦТК-140</w:t>
            </w:r>
          </w:p>
        </w:tc>
        <w:tc>
          <w:tcPr>
            <w:tcW w:w="601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ЦТК-70</w:t>
            </w:r>
          </w:p>
        </w:tc>
      </w:tr>
      <w:tr w:rsidR="002466AA" w:rsidRPr="002466AA" w:rsidTr="006C288D">
        <w:trPr>
          <w:trHeight w:val="20"/>
        </w:trPr>
        <w:tc>
          <w:tcPr>
            <w:tcW w:w="2162" w:type="pct"/>
            <w:shd w:val="clear" w:color="auto" w:fill="FFFFFF"/>
          </w:tcPr>
          <w:p w:rsidR="001C58A6" w:rsidRPr="002466AA" w:rsidRDefault="002466AA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  <w:lang w:val="kk-KZ"/>
              </w:rPr>
              <w:t>Ф</w:t>
            </w:r>
            <w:r w:rsidRPr="002466AA">
              <w:rPr>
                <w:rStyle w:val="9"/>
                <w:b w:val="0"/>
                <w:sz w:val="28"/>
                <w:szCs w:val="28"/>
                <w:lang w:val="kk-KZ"/>
              </w:rPr>
              <w:t>окустық қашықтық</w:t>
            </w:r>
            <w:r w:rsidR="001C58A6" w:rsidRPr="002466AA">
              <w:rPr>
                <w:rStyle w:val="9"/>
                <w:b w:val="0"/>
                <w:color w:val="000000"/>
                <w:sz w:val="28"/>
                <w:szCs w:val="28"/>
              </w:rPr>
              <w:t>, мм</w:t>
            </w:r>
          </w:p>
        </w:tc>
        <w:tc>
          <w:tcPr>
            <w:tcW w:w="577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62,5</w:t>
            </w:r>
          </w:p>
        </w:tc>
        <w:tc>
          <w:tcPr>
            <w:tcW w:w="504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120</w:t>
            </w:r>
          </w:p>
        </w:tc>
        <w:tc>
          <w:tcPr>
            <w:tcW w:w="576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47:175</w:t>
            </w:r>
          </w:p>
        </w:tc>
        <w:tc>
          <w:tcPr>
            <w:tcW w:w="580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140</w:t>
            </w:r>
          </w:p>
        </w:tc>
        <w:tc>
          <w:tcPr>
            <w:tcW w:w="601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70</w:t>
            </w:r>
          </w:p>
        </w:tc>
      </w:tr>
      <w:tr w:rsidR="002466AA" w:rsidRPr="002466AA" w:rsidTr="006C288D">
        <w:trPr>
          <w:trHeight w:val="20"/>
        </w:trPr>
        <w:tc>
          <w:tcPr>
            <w:tcW w:w="2162" w:type="pct"/>
            <w:shd w:val="clear" w:color="auto" w:fill="FFFFFF"/>
          </w:tcPr>
          <w:p w:rsidR="001C58A6" w:rsidRPr="002466AA" w:rsidRDefault="002466AA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  <w:lang w:val="kk-KZ"/>
              </w:rPr>
              <w:t>П</w:t>
            </w:r>
            <w:r w:rsidRPr="002466AA">
              <w:rPr>
                <w:rStyle w:val="9"/>
                <w:b w:val="0"/>
                <w:sz w:val="28"/>
                <w:szCs w:val="28"/>
                <w:lang w:val="kk-KZ"/>
              </w:rPr>
              <w:t>иксельдің мөлшері</w:t>
            </w:r>
            <w:r w:rsidR="001C58A6" w:rsidRPr="002466AA">
              <w:rPr>
                <w:rStyle w:val="9"/>
                <w:b w:val="0"/>
                <w:color w:val="000000"/>
                <w:sz w:val="28"/>
                <w:szCs w:val="28"/>
              </w:rPr>
              <w:t>, мкм</w:t>
            </w:r>
          </w:p>
        </w:tc>
        <w:tc>
          <w:tcPr>
            <w:tcW w:w="577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6,5</w:t>
            </w:r>
          </w:p>
        </w:tc>
        <w:tc>
          <w:tcPr>
            <w:tcW w:w="504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576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6:7</w:t>
            </w:r>
          </w:p>
        </w:tc>
        <w:tc>
          <w:tcPr>
            <w:tcW w:w="580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7</w:t>
            </w:r>
          </w:p>
        </w:tc>
        <w:tc>
          <w:tcPr>
            <w:tcW w:w="601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7</w:t>
            </w:r>
          </w:p>
        </w:tc>
      </w:tr>
      <w:tr w:rsidR="002466AA" w:rsidRPr="002466AA" w:rsidTr="006C288D">
        <w:trPr>
          <w:trHeight w:val="20"/>
        </w:trPr>
        <w:tc>
          <w:tcPr>
            <w:tcW w:w="2162" w:type="pct"/>
            <w:shd w:val="clear" w:color="auto" w:fill="FFFFFF"/>
          </w:tcPr>
          <w:p w:rsidR="001C58A6" w:rsidRPr="002466AA" w:rsidRDefault="002466AA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  <w:lang w:val="kk-KZ"/>
              </w:rPr>
              <w:t>Спектральды каналдардың саны</w:t>
            </w:r>
          </w:p>
        </w:tc>
        <w:tc>
          <w:tcPr>
            <w:tcW w:w="577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504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76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5</w:t>
            </w:r>
          </w:p>
        </w:tc>
        <w:tc>
          <w:tcPr>
            <w:tcW w:w="580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1</w:t>
            </w:r>
          </w:p>
        </w:tc>
        <w:tc>
          <w:tcPr>
            <w:tcW w:w="601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4</w:t>
            </w:r>
          </w:p>
        </w:tc>
      </w:tr>
      <w:tr w:rsidR="002466AA" w:rsidRPr="002466AA" w:rsidTr="006C288D">
        <w:trPr>
          <w:trHeight w:val="20"/>
        </w:trPr>
        <w:tc>
          <w:tcPr>
            <w:tcW w:w="2162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proofErr w:type="spellStart"/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Радиометри</w:t>
            </w:r>
            <w:proofErr w:type="spellEnd"/>
            <w:r w:rsidR="002466AA" w:rsidRPr="002466AA">
              <w:rPr>
                <w:rStyle w:val="9"/>
                <w:b w:val="0"/>
                <w:color w:val="000000"/>
                <w:sz w:val="28"/>
                <w:szCs w:val="28"/>
                <w:lang w:val="kk-KZ"/>
              </w:rPr>
              <w:t>ялық рұқсат ету қабілеттілігі</w:t>
            </w: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, бит</w:t>
            </w:r>
          </w:p>
        </w:tc>
        <w:tc>
          <w:tcPr>
            <w:tcW w:w="577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8</w:t>
            </w:r>
          </w:p>
        </w:tc>
        <w:tc>
          <w:tcPr>
            <w:tcW w:w="504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8</w:t>
            </w:r>
          </w:p>
        </w:tc>
        <w:tc>
          <w:tcPr>
            <w:tcW w:w="576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8 :12</w:t>
            </w:r>
          </w:p>
        </w:tc>
        <w:tc>
          <w:tcPr>
            <w:tcW w:w="580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8</w:t>
            </w:r>
          </w:p>
        </w:tc>
        <w:tc>
          <w:tcPr>
            <w:tcW w:w="601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10/8</w:t>
            </w:r>
          </w:p>
        </w:tc>
      </w:tr>
      <w:tr w:rsidR="002466AA" w:rsidRPr="002466AA" w:rsidTr="006C288D">
        <w:trPr>
          <w:trHeight w:val="20"/>
        </w:trPr>
        <w:tc>
          <w:tcPr>
            <w:tcW w:w="2162" w:type="pct"/>
            <w:shd w:val="clear" w:color="auto" w:fill="FFFFFF"/>
          </w:tcPr>
          <w:p w:rsidR="001C58A6" w:rsidRPr="002466AA" w:rsidRDefault="002466AA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  <w:lang w:val="kk-KZ"/>
              </w:rPr>
              <w:t>Жарықсезімтал</w:t>
            </w:r>
            <w:r w:rsidR="001C58A6" w:rsidRPr="002466AA">
              <w:rPr>
                <w:rStyle w:val="9"/>
                <w:b w:val="0"/>
                <w:color w:val="000000"/>
                <w:sz w:val="28"/>
                <w:szCs w:val="28"/>
              </w:rPr>
              <w:t xml:space="preserve"> ПЗС-элемент</w:t>
            </w:r>
            <w:r w:rsidRPr="002466AA">
              <w:rPr>
                <w:rStyle w:val="9"/>
                <w:b w:val="0"/>
                <w:color w:val="000000"/>
                <w:sz w:val="28"/>
                <w:szCs w:val="28"/>
                <w:lang w:val="kk-KZ"/>
              </w:rPr>
              <w:t>і</w:t>
            </w:r>
            <w:r w:rsidR="001C58A6" w:rsidRPr="002466AA">
              <w:rPr>
                <w:rStyle w:val="9"/>
                <w:b w:val="0"/>
                <w:color w:val="000000"/>
                <w:sz w:val="28"/>
                <w:szCs w:val="28"/>
              </w:rPr>
              <w:t xml:space="preserve">: </w:t>
            </w:r>
            <w:r w:rsidRPr="002466AA">
              <w:rPr>
                <w:rStyle w:val="9"/>
                <w:b w:val="0"/>
                <w:color w:val="000000"/>
                <w:sz w:val="28"/>
                <w:szCs w:val="28"/>
                <w:lang w:val="kk-KZ"/>
              </w:rPr>
              <w:t>сызғыш</w:t>
            </w:r>
            <w:r w:rsidR="001C58A6" w:rsidRPr="002466AA">
              <w:rPr>
                <w:rStyle w:val="9"/>
                <w:b w:val="0"/>
                <w:color w:val="000000"/>
                <w:sz w:val="28"/>
                <w:szCs w:val="28"/>
              </w:rPr>
              <w:t xml:space="preserve"> (Л), матрица (М)</w:t>
            </w:r>
          </w:p>
        </w:tc>
        <w:tc>
          <w:tcPr>
            <w:tcW w:w="577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Л</w:t>
            </w:r>
          </w:p>
        </w:tc>
        <w:tc>
          <w:tcPr>
            <w:tcW w:w="504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М</w:t>
            </w:r>
          </w:p>
        </w:tc>
        <w:tc>
          <w:tcPr>
            <w:tcW w:w="576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Л</w:t>
            </w:r>
          </w:p>
        </w:tc>
        <w:tc>
          <w:tcPr>
            <w:tcW w:w="580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Л</w:t>
            </w:r>
          </w:p>
        </w:tc>
        <w:tc>
          <w:tcPr>
            <w:tcW w:w="601" w:type="pct"/>
            <w:shd w:val="clear" w:color="auto" w:fill="FFFFFF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466AA">
              <w:rPr>
                <w:rStyle w:val="9"/>
                <w:b w:val="0"/>
                <w:color w:val="000000"/>
                <w:sz w:val="28"/>
                <w:szCs w:val="28"/>
              </w:rPr>
              <w:t>Л</w:t>
            </w:r>
          </w:p>
        </w:tc>
      </w:tr>
    </w:tbl>
    <w:p w:rsidR="001C58A6" w:rsidRPr="002466AA" w:rsidRDefault="001C58A6" w:rsidP="002466AA">
      <w:pPr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</w:p>
    <w:p w:rsidR="002466AA" w:rsidRPr="002466AA" w:rsidRDefault="002466AA" w:rsidP="002466AA">
      <w:pPr>
        <w:pStyle w:val="a3"/>
        <w:tabs>
          <w:tab w:val="left" w:pos="709"/>
        </w:tabs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Сандық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түсірілім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жүйелері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арқылы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түсірілген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түсірілім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көлемі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әлі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Үлкен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емес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2002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жылы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олардың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жалпы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көлемінің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6% -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ынан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аспайды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[1]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мамандардың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бағалауы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бойынша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2004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жылы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12%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жетеді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>.</w:t>
      </w:r>
    </w:p>
    <w:p w:rsidR="002466AA" w:rsidRPr="002466AA" w:rsidRDefault="002466AA" w:rsidP="002466AA">
      <w:pPr>
        <w:pStyle w:val="a3"/>
        <w:tabs>
          <w:tab w:val="left" w:pos="758"/>
        </w:tabs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r w:rsidRPr="002466AA">
        <w:rPr>
          <w:rStyle w:val="1"/>
          <w:color w:val="000000"/>
          <w:spacing w:val="0"/>
          <w:sz w:val="28"/>
          <w:szCs w:val="28"/>
        </w:rPr>
        <w:t xml:space="preserve">CCD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сызғыштарындағы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сандық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түсірілім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жүйелері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арқылы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алынған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сандық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кескіндерді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фотограмметриялық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өңдеу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тұрғысынан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екі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жағдай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өте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маңызды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>:</w:t>
      </w:r>
    </w:p>
    <w:p w:rsidR="002466AA" w:rsidRPr="002466AA" w:rsidRDefault="002466AA" w:rsidP="002466AA">
      <w:pPr>
        <w:pStyle w:val="a3"/>
        <w:shd w:val="clear" w:color="auto" w:fill="auto"/>
        <w:tabs>
          <w:tab w:val="left" w:pos="758"/>
        </w:tabs>
        <w:spacing w:line="240" w:lineRule="auto"/>
        <w:ind w:firstLine="709"/>
        <w:rPr>
          <w:rStyle w:val="1"/>
          <w:sz w:val="28"/>
          <w:szCs w:val="28"/>
          <w:shd w:val="clear" w:color="auto" w:fill="auto"/>
        </w:rPr>
      </w:pPr>
      <w:r w:rsidRPr="002466AA">
        <w:rPr>
          <w:rStyle w:val="1"/>
          <w:color w:val="000000"/>
          <w:spacing w:val="0"/>
          <w:sz w:val="28"/>
          <w:szCs w:val="28"/>
        </w:rPr>
        <w:t xml:space="preserve">1.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Бейнелер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жергілікті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жерді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ұшу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бағытына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перпендикуляр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бағытта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сканерлеу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нәтижесінде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қалыптасады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(6, А-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сурет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).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Сондықтан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түсірілімнің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нәтижесі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кадр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емес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кескін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жолақтары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болып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табылады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сондықтан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стереоскопиялық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бақылаулар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мен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өлшеулер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тек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көрші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маршрутпен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қабаттасу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жолағында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мүмкін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болады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>.</w:t>
      </w:r>
    </w:p>
    <w:p w:rsidR="002466AA" w:rsidRPr="002466AA" w:rsidRDefault="002466AA" w:rsidP="002466AA">
      <w:pPr>
        <w:pStyle w:val="a3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r>
        <w:rPr>
          <w:rStyle w:val="1"/>
          <w:color w:val="000000"/>
          <w:spacing w:val="0"/>
          <w:sz w:val="28"/>
          <w:szCs w:val="28"/>
          <w:lang w:val="kk-KZ"/>
        </w:rPr>
        <w:t xml:space="preserve">2. </w:t>
      </w:r>
      <w:r w:rsidRPr="002466AA">
        <w:rPr>
          <w:rStyle w:val="1"/>
          <w:color w:val="000000"/>
          <w:spacing w:val="0"/>
          <w:sz w:val="28"/>
          <w:szCs w:val="28"/>
        </w:rPr>
        <w:t xml:space="preserve">Сканер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суреттерінің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геометриясы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орталық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проекцияға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сәйкес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келмейді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өйткені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олардың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әр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жолы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өз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центрінен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қалыптасады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.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Мұндай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кескіндерді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фотограмметриялық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өңдеуден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бұрын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оларды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орталық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дизайндағы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кескіндерді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құру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заңдарына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сәйкес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келетін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пішінге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айналдыру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керек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>.</w:t>
      </w:r>
    </w:p>
    <w:p w:rsidR="002466AA" w:rsidRPr="002466AA" w:rsidRDefault="002466AA" w:rsidP="002466AA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r w:rsidRPr="002466AA">
        <w:rPr>
          <w:rStyle w:val="1"/>
          <w:color w:val="000000"/>
          <w:spacing w:val="0"/>
          <w:sz w:val="28"/>
          <w:szCs w:val="28"/>
        </w:rPr>
        <w:t xml:space="preserve">Стерео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жұптарды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жасаудың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мүмкін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еместігі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сканер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суреттерінің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бойлық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едендерінің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болмауы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олардың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фотограмметриялық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өңдеудің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дәлдігін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едәуір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төмендетеді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сондықтан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қазіргі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заманғы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түсіру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жүйелері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бір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уақытта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бірнеше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CCD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сызғыштарын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қолдануды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қарастырады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олардың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әрқайсысы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белгілі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бір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бағытта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кескін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қалыптастырады.</w:t>
      </w:r>
    </w:p>
    <w:p w:rsidR="002466AA" w:rsidRPr="002466AA" w:rsidRDefault="002466AA" w:rsidP="002466AA">
      <w:pPr>
        <w:pStyle w:val="a3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r w:rsidRPr="002466AA">
        <w:rPr>
          <w:rStyle w:val="1"/>
          <w:color w:val="000000"/>
          <w:spacing w:val="0"/>
          <w:sz w:val="28"/>
          <w:szCs w:val="28"/>
        </w:rPr>
        <w:lastRenderedPageBreak/>
        <w:t>Осылайша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, ASD40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цифрлық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жүйесінде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фокустық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жазықтықта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үш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ПЗС-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сызғыш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бар (6 -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сурет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, б),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олардың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бірі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жолақты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"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Алға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"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бағытта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түсіруді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қамтамасыз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етеді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екіншісі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- "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төмен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"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бағытта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, ал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үшіншісі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- "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артқа"жолағында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.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Суреттердің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үш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жолағын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бірлесіп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өңдеу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бойлық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едендерді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алуға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және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стереоскопиялық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бақылаулар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жасауға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мүмкіндік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береді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>.</w:t>
      </w:r>
    </w:p>
    <w:p w:rsidR="001C58A6" w:rsidRPr="002466AA" w:rsidRDefault="002466AA" w:rsidP="002466AA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  <w:r w:rsidRPr="002466AA">
        <w:rPr>
          <w:rStyle w:val="1"/>
          <w:color w:val="000000"/>
          <w:spacing w:val="0"/>
          <w:sz w:val="28"/>
          <w:szCs w:val="28"/>
        </w:rPr>
        <w:t xml:space="preserve">HRSC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сандық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Түсіру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жүйесі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(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High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Resolution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Stereo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Camera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)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объективтің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фокустық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жазықтығындағы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тоғыз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CCD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сызғышымен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бір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уақытта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тоғыз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қабаттасқан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жолақтарды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түсіреді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,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олардың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бесеуі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стерео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өңдеу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үшін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қолданылады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, ал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қалған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төртеуі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кескінді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бір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немесе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басқа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оптикалық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диапазонда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алуға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мүмкіндік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1"/>
          <w:color w:val="000000"/>
          <w:spacing w:val="0"/>
          <w:sz w:val="28"/>
          <w:szCs w:val="28"/>
        </w:rPr>
        <w:t>береді</w:t>
      </w:r>
      <w:proofErr w:type="spellEnd"/>
      <w:r w:rsidRPr="002466AA">
        <w:rPr>
          <w:rStyle w:val="1"/>
          <w:color w:val="000000"/>
          <w:spacing w:val="0"/>
          <w:sz w:val="28"/>
          <w:szCs w:val="28"/>
        </w:rPr>
        <w:t>.</w:t>
      </w:r>
    </w:p>
    <w:p w:rsidR="002466AA" w:rsidRPr="002466AA" w:rsidRDefault="002466AA" w:rsidP="002466AA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23"/>
        <w:gridCol w:w="4732"/>
      </w:tblGrid>
      <w:tr w:rsidR="001C58A6" w:rsidRPr="002466AA" w:rsidTr="006C288D">
        <w:tc>
          <w:tcPr>
            <w:tcW w:w="4928" w:type="dxa"/>
            <w:shd w:val="clear" w:color="auto" w:fill="auto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709"/>
              <w:jc w:val="center"/>
              <w:rPr>
                <w:rStyle w:val="1"/>
                <w:color w:val="000000"/>
                <w:spacing w:val="0"/>
                <w:sz w:val="28"/>
                <w:szCs w:val="28"/>
              </w:rPr>
            </w:pPr>
            <w:r w:rsidRPr="002466AA">
              <w:rPr>
                <w:noProof/>
                <w:sz w:val="28"/>
                <w:szCs w:val="28"/>
              </w:rPr>
              <w:drawing>
                <wp:inline distT="0" distB="0" distL="0" distR="0">
                  <wp:extent cx="777240" cy="1188720"/>
                  <wp:effectExtent l="0" t="0" r="381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40" cy="1188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9" w:type="dxa"/>
            <w:shd w:val="clear" w:color="auto" w:fill="auto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709"/>
              <w:jc w:val="center"/>
              <w:rPr>
                <w:rStyle w:val="1"/>
                <w:color w:val="000000"/>
                <w:spacing w:val="0"/>
                <w:sz w:val="28"/>
                <w:szCs w:val="28"/>
              </w:rPr>
            </w:pPr>
            <w:r w:rsidRPr="002466AA">
              <w:rPr>
                <w:noProof/>
                <w:sz w:val="28"/>
                <w:szCs w:val="28"/>
              </w:rPr>
              <w:drawing>
                <wp:inline distT="0" distB="0" distL="0" distR="0">
                  <wp:extent cx="1402080" cy="1264920"/>
                  <wp:effectExtent l="0" t="0" r="762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1264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58A6" w:rsidRPr="002466AA" w:rsidTr="006C288D">
        <w:trPr>
          <w:trHeight w:val="384"/>
        </w:trPr>
        <w:tc>
          <w:tcPr>
            <w:tcW w:w="4928" w:type="dxa"/>
            <w:shd w:val="clear" w:color="auto" w:fill="auto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709"/>
              <w:jc w:val="center"/>
              <w:rPr>
                <w:sz w:val="28"/>
                <w:szCs w:val="28"/>
              </w:rPr>
            </w:pPr>
            <w:r w:rsidRPr="002466AA">
              <w:rPr>
                <w:sz w:val="28"/>
                <w:szCs w:val="28"/>
              </w:rPr>
              <w:t>а</w:t>
            </w:r>
          </w:p>
        </w:tc>
        <w:tc>
          <w:tcPr>
            <w:tcW w:w="4929" w:type="dxa"/>
            <w:shd w:val="clear" w:color="auto" w:fill="auto"/>
          </w:tcPr>
          <w:p w:rsidR="001C58A6" w:rsidRPr="002466AA" w:rsidRDefault="001C58A6" w:rsidP="002466AA">
            <w:pPr>
              <w:pStyle w:val="a3"/>
              <w:shd w:val="clear" w:color="auto" w:fill="auto"/>
              <w:spacing w:line="240" w:lineRule="auto"/>
              <w:ind w:firstLine="709"/>
              <w:jc w:val="center"/>
              <w:rPr>
                <w:sz w:val="28"/>
                <w:szCs w:val="28"/>
              </w:rPr>
            </w:pPr>
            <w:r w:rsidRPr="002466AA">
              <w:rPr>
                <w:sz w:val="28"/>
                <w:szCs w:val="28"/>
              </w:rPr>
              <w:t>б</w:t>
            </w:r>
          </w:p>
        </w:tc>
      </w:tr>
    </w:tbl>
    <w:p w:rsidR="001C58A6" w:rsidRPr="002466AA" w:rsidRDefault="001C58A6" w:rsidP="002466AA">
      <w:pPr>
        <w:pStyle w:val="a3"/>
        <w:shd w:val="clear" w:color="auto" w:fill="auto"/>
        <w:spacing w:line="240" w:lineRule="auto"/>
        <w:ind w:firstLine="709"/>
        <w:rPr>
          <w:rStyle w:val="1"/>
          <w:color w:val="000000"/>
          <w:spacing w:val="0"/>
          <w:sz w:val="28"/>
          <w:szCs w:val="28"/>
        </w:rPr>
      </w:pPr>
    </w:p>
    <w:p w:rsidR="001C58A6" w:rsidRPr="002466AA" w:rsidRDefault="002466AA" w:rsidP="002466AA">
      <w:pPr>
        <w:pStyle w:val="a3"/>
        <w:shd w:val="clear" w:color="auto" w:fill="auto"/>
        <w:spacing w:line="240" w:lineRule="auto"/>
        <w:ind w:firstLine="709"/>
        <w:jc w:val="center"/>
        <w:rPr>
          <w:rStyle w:val="1"/>
          <w:color w:val="000000"/>
          <w:spacing w:val="0"/>
          <w:sz w:val="28"/>
          <w:szCs w:val="28"/>
        </w:rPr>
      </w:pPr>
      <w:r w:rsidRPr="002466AA">
        <w:rPr>
          <w:rStyle w:val="5Exact"/>
          <w:b w:val="0"/>
          <w:color w:val="000000"/>
          <w:spacing w:val="0"/>
          <w:sz w:val="28"/>
          <w:szCs w:val="28"/>
        </w:rPr>
        <w:t xml:space="preserve">Сурет 6. </w:t>
      </w:r>
      <w:r>
        <w:rPr>
          <w:rStyle w:val="5Exact"/>
          <w:b w:val="0"/>
          <w:color w:val="000000"/>
          <w:spacing w:val="0"/>
          <w:sz w:val="28"/>
          <w:szCs w:val="28"/>
          <w:lang w:val="kk-KZ"/>
        </w:rPr>
        <w:t>а</w:t>
      </w:r>
      <w:r w:rsidRPr="002466AA">
        <w:rPr>
          <w:rStyle w:val="5Exact"/>
          <w:b w:val="0"/>
          <w:color w:val="000000"/>
          <w:spacing w:val="0"/>
          <w:sz w:val="28"/>
          <w:szCs w:val="28"/>
        </w:rPr>
        <w:t xml:space="preserve"> - </w:t>
      </w:r>
      <w:r w:rsidR="00057546">
        <w:rPr>
          <w:rStyle w:val="5Exact"/>
          <w:b w:val="0"/>
          <w:color w:val="000000"/>
          <w:spacing w:val="0"/>
          <w:sz w:val="28"/>
          <w:szCs w:val="28"/>
          <w:lang w:val="kk-KZ"/>
        </w:rPr>
        <w:t>б</w:t>
      </w:r>
      <w:proofErr w:type="spellStart"/>
      <w:r w:rsidRPr="002466AA">
        <w:rPr>
          <w:rStyle w:val="5Exact"/>
          <w:b w:val="0"/>
          <w:color w:val="000000"/>
          <w:spacing w:val="0"/>
          <w:sz w:val="28"/>
          <w:szCs w:val="28"/>
        </w:rPr>
        <w:t>ір</w:t>
      </w:r>
      <w:proofErr w:type="spellEnd"/>
      <w:r w:rsidRPr="002466AA">
        <w:rPr>
          <w:rStyle w:val="5Exact"/>
          <w:b w:val="0"/>
          <w:color w:val="000000"/>
          <w:spacing w:val="0"/>
          <w:sz w:val="28"/>
          <w:szCs w:val="28"/>
        </w:rPr>
        <w:t xml:space="preserve">, </w:t>
      </w:r>
      <w:r>
        <w:rPr>
          <w:rStyle w:val="5Exact"/>
          <w:b w:val="0"/>
          <w:color w:val="000000"/>
          <w:spacing w:val="0"/>
          <w:sz w:val="28"/>
          <w:szCs w:val="28"/>
          <w:lang w:val="kk-KZ"/>
        </w:rPr>
        <w:t>б</w:t>
      </w:r>
      <w:r w:rsidRPr="002466AA">
        <w:rPr>
          <w:rStyle w:val="5Exact"/>
          <w:b w:val="0"/>
          <w:color w:val="000000"/>
          <w:spacing w:val="0"/>
          <w:sz w:val="28"/>
          <w:szCs w:val="28"/>
        </w:rPr>
        <w:t xml:space="preserve"> - </w:t>
      </w:r>
      <w:proofErr w:type="spellStart"/>
      <w:r w:rsidRPr="002466AA">
        <w:rPr>
          <w:rStyle w:val="5Exact"/>
          <w:b w:val="0"/>
          <w:color w:val="000000"/>
          <w:spacing w:val="0"/>
          <w:sz w:val="28"/>
          <w:szCs w:val="28"/>
        </w:rPr>
        <w:t>үш</w:t>
      </w:r>
      <w:proofErr w:type="spellEnd"/>
      <w:r w:rsidRPr="002466AA">
        <w:rPr>
          <w:rStyle w:val="5Exact"/>
          <w:b w:val="0"/>
          <w:color w:val="000000"/>
          <w:spacing w:val="0"/>
          <w:sz w:val="28"/>
          <w:szCs w:val="28"/>
        </w:rPr>
        <w:t xml:space="preserve"> ПЗС-</w:t>
      </w:r>
      <w:proofErr w:type="spellStart"/>
      <w:r w:rsidRPr="002466AA">
        <w:rPr>
          <w:rStyle w:val="5Exact"/>
          <w:b w:val="0"/>
          <w:color w:val="000000"/>
          <w:spacing w:val="0"/>
          <w:sz w:val="28"/>
          <w:szCs w:val="28"/>
        </w:rPr>
        <w:t>сызғыштың</w:t>
      </w:r>
      <w:proofErr w:type="spellEnd"/>
      <w:r w:rsidRPr="002466AA">
        <w:rPr>
          <w:rStyle w:val="5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5Exact"/>
          <w:b w:val="0"/>
          <w:color w:val="000000"/>
          <w:spacing w:val="0"/>
          <w:sz w:val="28"/>
          <w:szCs w:val="28"/>
        </w:rPr>
        <w:t>нәтижелерін</w:t>
      </w:r>
      <w:proofErr w:type="spellEnd"/>
      <w:r w:rsidRPr="002466AA">
        <w:rPr>
          <w:rStyle w:val="5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5Exact"/>
          <w:b w:val="0"/>
          <w:color w:val="000000"/>
          <w:spacing w:val="0"/>
          <w:sz w:val="28"/>
          <w:szCs w:val="28"/>
        </w:rPr>
        <w:t>жазумен</w:t>
      </w:r>
      <w:proofErr w:type="spellEnd"/>
      <w:r w:rsidRPr="002466AA">
        <w:rPr>
          <w:rStyle w:val="5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5Exact"/>
          <w:b w:val="0"/>
          <w:color w:val="000000"/>
          <w:spacing w:val="0"/>
          <w:sz w:val="28"/>
          <w:szCs w:val="28"/>
        </w:rPr>
        <w:t>жергілікті</w:t>
      </w:r>
      <w:proofErr w:type="spellEnd"/>
      <w:r w:rsidRPr="002466AA">
        <w:rPr>
          <w:rStyle w:val="5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5Exact"/>
          <w:b w:val="0"/>
          <w:color w:val="000000"/>
          <w:spacing w:val="0"/>
          <w:sz w:val="28"/>
          <w:szCs w:val="28"/>
        </w:rPr>
        <w:t>жерді</w:t>
      </w:r>
      <w:proofErr w:type="spellEnd"/>
      <w:r w:rsidRPr="002466AA">
        <w:rPr>
          <w:rStyle w:val="5Exact"/>
          <w:b w:val="0"/>
          <w:color w:val="000000"/>
          <w:spacing w:val="0"/>
          <w:sz w:val="28"/>
          <w:szCs w:val="28"/>
        </w:rPr>
        <w:t xml:space="preserve"> </w:t>
      </w:r>
      <w:proofErr w:type="spellStart"/>
      <w:r w:rsidRPr="002466AA">
        <w:rPr>
          <w:rStyle w:val="5Exact"/>
          <w:b w:val="0"/>
          <w:color w:val="000000"/>
          <w:spacing w:val="0"/>
          <w:sz w:val="28"/>
          <w:szCs w:val="28"/>
        </w:rPr>
        <w:t>сканерлеу</w:t>
      </w:r>
      <w:proofErr w:type="spellEnd"/>
    </w:p>
    <w:p w:rsidR="001C58A6" w:rsidRPr="002466AA" w:rsidRDefault="001C58A6" w:rsidP="002466AA">
      <w:pPr>
        <w:ind w:firstLine="709"/>
        <w:rPr>
          <w:rFonts w:ascii="Times New Roman" w:hAnsi="Times New Roman" w:cs="Times New Roman"/>
          <w:sz w:val="28"/>
          <w:szCs w:val="28"/>
        </w:rPr>
      </w:pPr>
    </w:p>
    <w:sectPr w:rsidR="001C58A6" w:rsidRPr="002466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7"/>
    <w:multiLevelType w:val="multilevel"/>
    <w:tmpl w:val="0000000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8A6"/>
    <w:rsid w:val="00057546"/>
    <w:rsid w:val="001C58A6"/>
    <w:rsid w:val="00246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DD134"/>
  <w15:chartTrackingRefBased/>
  <w15:docId w15:val="{AB53D726-A4CF-4CE4-90DA-F666CDA1F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C58A6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locked/>
    <w:rsid w:val="001C58A6"/>
    <w:rPr>
      <w:rFonts w:ascii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9">
    <w:name w:val="Основной текст + 9"/>
    <w:aliases w:val="5 pt,Полужирный4,Интервал 0 pt3"/>
    <w:uiPriority w:val="99"/>
    <w:rsid w:val="001C58A6"/>
    <w:rPr>
      <w:rFonts w:ascii="Times New Roman" w:hAnsi="Times New Roman" w:cs="Times New Roman"/>
      <w:b/>
      <w:bCs/>
      <w:spacing w:val="0"/>
      <w:sz w:val="19"/>
      <w:szCs w:val="19"/>
      <w:u w:val="none"/>
    </w:rPr>
  </w:style>
  <w:style w:type="character" w:customStyle="1" w:styleId="5Exact">
    <w:name w:val="Основной текст (5) Exact"/>
    <w:link w:val="5"/>
    <w:uiPriority w:val="99"/>
    <w:locked/>
    <w:rsid w:val="001C58A6"/>
    <w:rPr>
      <w:rFonts w:ascii="Times New Roman" w:hAnsi="Times New Roman" w:cs="Times New Roman"/>
      <w:b/>
      <w:bCs/>
      <w:spacing w:val="-2"/>
      <w:sz w:val="16"/>
      <w:szCs w:val="16"/>
      <w:shd w:val="clear" w:color="auto" w:fill="FFFFFF"/>
    </w:rPr>
  </w:style>
  <w:style w:type="character" w:customStyle="1" w:styleId="50">
    <w:name w:val="Основной текст (5) + Не полужирный"/>
    <w:aliases w:val="Курсив3,Интервал 0 pt Exact"/>
    <w:uiPriority w:val="99"/>
    <w:rsid w:val="001C58A6"/>
    <w:rPr>
      <w:rFonts w:ascii="Times New Roman" w:hAnsi="Times New Roman" w:cs="Times New Roman"/>
      <w:b w:val="0"/>
      <w:bCs w:val="0"/>
      <w:i/>
      <w:iCs/>
      <w:noProof/>
      <w:spacing w:val="18"/>
      <w:sz w:val="16"/>
      <w:szCs w:val="16"/>
      <w:u w:val="none"/>
    </w:rPr>
  </w:style>
  <w:style w:type="character" w:customStyle="1" w:styleId="2">
    <w:name w:val="Основной текст (2)_"/>
    <w:link w:val="20"/>
    <w:uiPriority w:val="99"/>
    <w:locked/>
    <w:rsid w:val="001C58A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21">
    <w:name w:val="Заголовок №2_"/>
    <w:link w:val="210"/>
    <w:uiPriority w:val="99"/>
    <w:locked/>
    <w:rsid w:val="001C58A6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a4">
    <w:name w:val="Основной текст + Курсив"/>
    <w:uiPriority w:val="99"/>
    <w:rsid w:val="001C58A6"/>
    <w:rPr>
      <w:rFonts w:ascii="Times New Roman" w:hAnsi="Times New Roman" w:cs="Times New Roman"/>
      <w:i/>
      <w:iCs/>
      <w:spacing w:val="0"/>
      <w:sz w:val="23"/>
      <w:szCs w:val="23"/>
      <w:u w:val="none"/>
    </w:rPr>
  </w:style>
  <w:style w:type="paragraph" w:styleId="a3">
    <w:name w:val="Body Text"/>
    <w:basedOn w:val="a"/>
    <w:link w:val="1"/>
    <w:uiPriority w:val="99"/>
    <w:rsid w:val="001C58A6"/>
    <w:pPr>
      <w:shd w:val="clear" w:color="auto" w:fill="FFFFFF"/>
      <w:spacing w:line="274" w:lineRule="exact"/>
      <w:ind w:hanging="420"/>
      <w:jc w:val="both"/>
    </w:pPr>
    <w:rPr>
      <w:rFonts w:ascii="Times New Roman" w:eastAsiaTheme="minorHAnsi" w:hAnsi="Times New Roman" w:cs="Times New Roman"/>
      <w:color w:val="auto"/>
      <w:spacing w:val="3"/>
      <w:sz w:val="21"/>
      <w:szCs w:val="21"/>
      <w:lang w:eastAsia="en-US"/>
    </w:rPr>
  </w:style>
  <w:style w:type="character" w:customStyle="1" w:styleId="a5">
    <w:name w:val="Основной текст Знак"/>
    <w:basedOn w:val="a0"/>
    <w:uiPriority w:val="99"/>
    <w:semiHidden/>
    <w:rsid w:val="001C58A6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6">
    <w:name w:val="Подпись к таблице (6)_"/>
    <w:link w:val="60"/>
    <w:uiPriority w:val="99"/>
    <w:locked/>
    <w:rsid w:val="001C58A6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1pt">
    <w:name w:val="Подпись к таблице (6) + Интервал 1 pt"/>
    <w:uiPriority w:val="99"/>
    <w:rsid w:val="001C58A6"/>
    <w:rPr>
      <w:rFonts w:ascii="Times New Roman" w:hAnsi="Times New Roman" w:cs="Times New Roman"/>
      <w:i/>
      <w:iCs/>
      <w:spacing w:val="20"/>
      <w:sz w:val="23"/>
      <w:szCs w:val="23"/>
      <w:u w:val="single"/>
    </w:rPr>
  </w:style>
  <w:style w:type="character" w:customStyle="1" w:styleId="82">
    <w:name w:val="Основной текст + 82"/>
    <w:aliases w:val="5 pt3,Полужирный2"/>
    <w:uiPriority w:val="99"/>
    <w:rsid w:val="001C58A6"/>
    <w:rPr>
      <w:rFonts w:ascii="Times New Roman" w:hAnsi="Times New Roman" w:cs="Times New Roman"/>
      <w:b/>
      <w:bCs/>
      <w:spacing w:val="0"/>
      <w:sz w:val="17"/>
      <w:szCs w:val="17"/>
      <w:u w:val="none"/>
    </w:rPr>
  </w:style>
  <w:style w:type="character" w:customStyle="1" w:styleId="4pt">
    <w:name w:val="Основной текст + Интервал 4 pt"/>
    <w:uiPriority w:val="99"/>
    <w:rsid w:val="001C58A6"/>
    <w:rPr>
      <w:rFonts w:ascii="Times New Roman" w:hAnsi="Times New Roman" w:cs="Times New Roman"/>
      <w:spacing w:val="90"/>
      <w:sz w:val="23"/>
      <w:szCs w:val="23"/>
      <w:u w:val="none"/>
    </w:rPr>
  </w:style>
  <w:style w:type="character" w:customStyle="1" w:styleId="a6">
    <w:name w:val="Подпись к таблице_"/>
    <w:link w:val="10"/>
    <w:uiPriority w:val="99"/>
    <w:locked/>
    <w:rsid w:val="001C58A6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a7">
    <w:name w:val="Подпись к таблице"/>
    <w:uiPriority w:val="99"/>
    <w:rsid w:val="001C58A6"/>
    <w:rPr>
      <w:rFonts w:ascii="Times New Roman" w:hAnsi="Times New Roman" w:cs="Times New Roman"/>
      <w:b/>
      <w:bCs/>
      <w:sz w:val="20"/>
      <w:szCs w:val="20"/>
      <w:u w:val="single"/>
    </w:rPr>
  </w:style>
  <w:style w:type="paragraph" w:customStyle="1" w:styleId="5">
    <w:name w:val="Основной текст (5)"/>
    <w:basedOn w:val="a"/>
    <w:link w:val="5Exact"/>
    <w:uiPriority w:val="99"/>
    <w:rsid w:val="001C58A6"/>
    <w:pPr>
      <w:shd w:val="clear" w:color="auto" w:fill="FFFFFF"/>
      <w:spacing w:line="230" w:lineRule="exact"/>
      <w:ind w:hanging="280"/>
      <w:jc w:val="both"/>
    </w:pPr>
    <w:rPr>
      <w:rFonts w:ascii="Times New Roman" w:eastAsiaTheme="minorHAnsi" w:hAnsi="Times New Roman" w:cs="Times New Roman"/>
      <w:b/>
      <w:bCs/>
      <w:color w:val="auto"/>
      <w:spacing w:val="-2"/>
      <w:sz w:val="16"/>
      <w:szCs w:val="16"/>
      <w:lang w:eastAsia="en-US"/>
    </w:rPr>
  </w:style>
  <w:style w:type="paragraph" w:customStyle="1" w:styleId="20">
    <w:name w:val="Основной текст (2)"/>
    <w:basedOn w:val="a"/>
    <w:link w:val="2"/>
    <w:uiPriority w:val="99"/>
    <w:rsid w:val="001C58A6"/>
    <w:pPr>
      <w:shd w:val="clear" w:color="auto" w:fill="FFFFFF"/>
      <w:spacing w:line="274" w:lineRule="exact"/>
      <w:jc w:val="both"/>
    </w:pPr>
    <w:rPr>
      <w:rFonts w:ascii="Times New Roman" w:eastAsiaTheme="minorHAnsi" w:hAnsi="Times New Roman" w:cs="Times New Roman"/>
      <w:i/>
      <w:iCs/>
      <w:color w:val="auto"/>
      <w:sz w:val="23"/>
      <w:szCs w:val="23"/>
      <w:lang w:eastAsia="en-US"/>
    </w:rPr>
  </w:style>
  <w:style w:type="paragraph" w:customStyle="1" w:styleId="210">
    <w:name w:val="Заголовок №21"/>
    <w:basedOn w:val="a"/>
    <w:link w:val="21"/>
    <w:uiPriority w:val="99"/>
    <w:rsid w:val="001C58A6"/>
    <w:pPr>
      <w:shd w:val="clear" w:color="auto" w:fill="FFFFFF"/>
      <w:spacing w:line="398" w:lineRule="exact"/>
      <w:outlineLvl w:val="1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paragraph" w:customStyle="1" w:styleId="60">
    <w:name w:val="Подпись к таблице (6)"/>
    <w:basedOn w:val="a"/>
    <w:link w:val="6"/>
    <w:uiPriority w:val="99"/>
    <w:rsid w:val="001C58A6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i/>
      <w:iCs/>
      <w:color w:val="auto"/>
      <w:sz w:val="23"/>
      <w:szCs w:val="23"/>
      <w:lang w:eastAsia="en-US"/>
    </w:rPr>
  </w:style>
  <w:style w:type="paragraph" w:customStyle="1" w:styleId="10">
    <w:name w:val="Подпись к таблице1"/>
    <w:basedOn w:val="a"/>
    <w:link w:val="a6"/>
    <w:uiPriority w:val="99"/>
    <w:rsid w:val="001C58A6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b/>
      <w:bCs/>
      <w:color w:val="auto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1076</Words>
  <Characters>6137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2020-09-14T18:31:00Z</dcterms:created>
  <dcterms:modified xsi:type="dcterms:W3CDTF">2020-09-14T18:31:00Z</dcterms:modified>
</cp:coreProperties>
</file>